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EA36" w14:textId="77777777" w:rsidR="0032509D" w:rsidRPr="008022F3" w:rsidRDefault="0032509D" w:rsidP="00C85DF8">
      <w:pPr>
        <w:shd w:val="clear" w:color="auto" w:fill="A0C7C5" w:themeFill="accent6" w:themeFillTint="99"/>
        <w:spacing w:after="0"/>
        <w:jc w:val="center"/>
        <w:rPr>
          <w:rFonts w:asciiTheme="majorHAnsi" w:hAnsiTheme="majorHAnsi" w:cstheme="majorHAnsi"/>
          <w:b/>
          <w:color w:val="FFFFFF"/>
          <w:sz w:val="40"/>
          <w:szCs w:val="40"/>
        </w:rPr>
      </w:pPr>
    </w:p>
    <w:p w14:paraId="357D09DC" w14:textId="287AC99C" w:rsidR="0032509D" w:rsidRPr="008022F3" w:rsidRDefault="0032509D" w:rsidP="00C85DF8">
      <w:pPr>
        <w:shd w:val="clear" w:color="auto" w:fill="A0C7C5" w:themeFill="accent6" w:themeFillTint="99"/>
        <w:spacing w:after="0"/>
        <w:jc w:val="center"/>
        <w:rPr>
          <w:rFonts w:asciiTheme="majorHAnsi" w:hAnsiTheme="majorHAnsi" w:cstheme="majorHAnsi"/>
          <w:b/>
          <w:color w:val="FFFFFF"/>
          <w:spacing w:val="20"/>
          <w:sz w:val="40"/>
          <w:szCs w:val="40"/>
        </w:rPr>
      </w:pPr>
      <w:r w:rsidRPr="008022F3">
        <w:rPr>
          <w:rFonts w:asciiTheme="majorHAnsi" w:hAnsiTheme="majorHAnsi" w:cstheme="majorHAnsi"/>
          <w:b/>
          <w:color w:val="FFFFFF"/>
          <w:spacing w:val="20"/>
          <w:sz w:val="40"/>
          <w:szCs w:val="40"/>
        </w:rPr>
        <w:t>REMONT</w:t>
      </w:r>
      <w:r w:rsidR="000240BE">
        <w:rPr>
          <w:rFonts w:asciiTheme="majorHAnsi" w:hAnsiTheme="majorHAnsi" w:cstheme="majorHAnsi"/>
          <w:b/>
          <w:color w:val="FFFFFF"/>
          <w:spacing w:val="20"/>
          <w:sz w:val="40"/>
          <w:szCs w:val="40"/>
        </w:rPr>
        <w:t>E</w:t>
      </w:r>
      <w:r w:rsidRPr="008022F3">
        <w:rPr>
          <w:rFonts w:asciiTheme="majorHAnsi" w:hAnsiTheme="majorHAnsi" w:cstheme="majorHAnsi"/>
          <w:b/>
          <w:color w:val="FFFFFF"/>
          <w:spacing w:val="20"/>
          <w:sz w:val="40"/>
          <w:szCs w:val="40"/>
        </w:rPr>
        <w:t>E DES POISSONS MIGRATEURS DANS NOTRE BASSIN VERSANT</w:t>
      </w:r>
    </w:p>
    <w:p w14:paraId="18F01A83" w14:textId="77777777" w:rsidR="0032509D" w:rsidRPr="008022F3" w:rsidRDefault="0032509D" w:rsidP="00C85DF8">
      <w:pPr>
        <w:shd w:val="clear" w:color="auto" w:fill="A0C7C5" w:themeFill="accent6" w:themeFillTint="99"/>
        <w:spacing w:after="0"/>
        <w:jc w:val="center"/>
        <w:rPr>
          <w:rFonts w:asciiTheme="majorHAnsi" w:hAnsiTheme="majorHAnsi" w:cstheme="majorHAnsi"/>
          <w:b/>
          <w:color w:val="FFFFFF"/>
          <w:sz w:val="10"/>
        </w:rPr>
      </w:pPr>
    </w:p>
    <w:p w14:paraId="4E35C20B" w14:textId="77777777" w:rsidR="00321704" w:rsidRPr="008022F3" w:rsidRDefault="00321704" w:rsidP="00321704">
      <w:pPr>
        <w:jc w:val="both"/>
        <w:rPr>
          <w:rFonts w:asciiTheme="majorHAnsi" w:hAnsiTheme="majorHAnsi" w:cstheme="majorHAnsi"/>
          <w:sz w:val="52"/>
        </w:rPr>
      </w:pPr>
    </w:p>
    <w:tbl>
      <w:tblPr>
        <w:tblW w:w="10065" w:type="dxa"/>
        <w:tblInd w:w="-510" w:type="dxa"/>
        <w:tblBorders>
          <w:top w:val="triple" w:sz="4" w:space="0" w:color="1D99A0" w:themeColor="accent1" w:themeShade="BF"/>
          <w:left w:val="triple" w:sz="4" w:space="0" w:color="1D99A0" w:themeColor="accent1" w:themeShade="BF"/>
          <w:bottom w:val="triple" w:sz="4" w:space="0" w:color="1D99A0" w:themeColor="accent1" w:themeShade="BF"/>
          <w:right w:val="triple" w:sz="4" w:space="0" w:color="1D99A0" w:themeColor="accent1" w:themeShade="BF"/>
          <w:insideH w:val="single" w:sz="4" w:space="0" w:color="1D99A0" w:themeColor="accent1" w:themeShade="BF"/>
          <w:insideV w:val="single" w:sz="4" w:space="0" w:color="1D99A0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134"/>
        <w:gridCol w:w="1275"/>
        <w:gridCol w:w="1134"/>
        <w:gridCol w:w="1560"/>
      </w:tblGrid>
      <w:tr w:rsidR="00322030" w:rsidRPr="008022F3" w14:paraId="78D986D7" w14:textId="77777777" w:rsidTr="000240BE">
        <w:tc>
          <w:tcPr>
            <w:tcW w:w="2835" w:type="dxa"/>
            <w:tcBorders>
              <w:top w:val="triple" w:sz="4" w:space="0" w:color="A0C7C5" w:themeColor="accent6" w:themeTint="99"/>
              <w:left w:val="triple" w:sz="4" w:space="0" w:color="A0C7C5" w:themeColor="accent6" w:themeTint="99"/>
            </w:tcBorders>
            <w:shd w:val="clear" w:color="auto" w:fill="auto"/>
            <w:vAlign w:val="center"/>
          </w:tcPr>
          <w:p w14:paraId="7F621182" w14:textId="47172A18" w:rsidR="00AB3226" w:rsidRPr="008022F3" w:rsidRDefault="00AB3226" w:rsidP="00AB3226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20</w:t>
            </w:r>
            <w:r w:rsidR="006A7980"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20</w:t>
            </w:r>
          </w:p>
        </w:tc>
        <w:tc>
          <w:tcPr>
            <w:tcW w:w="1134" w:type="dxa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7046AF8B" w14:textId="77777777" w:rsidR="00322030" w:rsidRPr="008022F3" w:rsidRDefault="00322030" w:rsidP="000219EC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SAUMON</w:t>
            </w:r>
          </w:p>
        </w:tc>
        <w:tc>
          <w:tcPr>
            <w:tcW w:w="993" w:type="dxa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62C9697F" w14:textId="77777777" w:rsidR="00322030" w:rsidRPr="008022F3" w:rsidRDefault="00322030" w:rsidP="000219EC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TRUITE MER</w:t>
            </w:r>
          </w:p>
        </w:tc>
        <w:tc>
          <w:tcPr>
            <w:tcW w:w="1134" w:type="dxa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63E10CAB" w14:textId="77777777" w:rsidR="00322030" w:rsidRPr="008022F3" w:rsidRDefault="00322030" w:rsidP="000219EC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TRUITE FARIO</w:t>
            </w:r>
          </w:p>
        </w:tc>
        <w:tc>
          <w:tcPr>
            <w:tcW w:w="1275" w:type="dxa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4BAFECAA" w14:textId="77777777" w:rsidR="00322030" w:rsidRPr="008022F3" w:rsidRDefault="00322030" w:rsidP="000219EC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LAMPROIE</w:t>
            </w:r>
          </w:p>
        </w:tc>
        <w:tc>
          <w:tcPr>
            <w:tcW w:w="1134" w:type="dxa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371708DB" w14:textId="77777777" w:rsidR="00322030" w:rsidRPr="008022F3" w:rsidRDefault="00322030" w:rsidP="000219EC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ANGUILLE</w:t>
            </w:r>
          </w:p>
        </w:tc>
        <w:tc>
          <w:tcPr>
            <w:tcW w:w="1560" w:type="dxa"/>
            <w:tcBorders>
              <w:top w:val="triple" w:sz="4" w:space="0" w:color="A0C7C5" w:themeColor="accent6" w:themeTint="99"/>
              <w:right w:val="triple" w:sz="4" w:space="0" w:color="A0C7C5" w:themeColor="accent6" w:themeTint="99"/>
            </w:tcBorders>
            <w:shd w:val="clear" w:color="auto" w:fill="auto"/>
            <w:vAlign w:val="center"/>
          </w:tcPr>
          <w:p w14:paraId="09BB7DE6" w14:textId="77777777" w:rsidR="00322030" w:rsidRPr="008022F3" w:rsidRDefault="00322030" w:rsidP="000219EC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ALOSE</w:t>
            </w:r>
          </w:p>
        </w:tc>
      </w:tr>
      <w:tr w:rsidR="00322030" w:rsidRPr="008022F3" w14:paraId="28DE014B" w14:textId="77777777" w:rsidTr="000240BE">
        <w:tc>
          <w:tcPr>
            <w:tcW w:w="2835" w:type="dxa"/>
            <w:tcBorders>
              <w:left w:val="triple" w:sz="4" w:space="0" w:color="A0C7C5" w:themeColor="accent6" w:themeTint="99"/>
            </w:tcBorders>
            <w:shd w:val="clear" w:color="auto" w:fill="auto"/>
          </w:tcPr>
          <w:p w14:paraId="4C16DF57" w14:textId="77777777" w:rsidR="00322030" w:rsidRPr="008022F3" w:rsidRDefault="00322030" w:rsidP="000219EC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Masseys (Gave d’Oloron)</w:t>
            </w:r>
          </w:p>
        </w:tc>
        <w:tc>
          <w:tcPr>
            <w:tcW w:w="1134" w:type="dxa"/>
            <w:shd w:val="clear" w:color="auto" w:fill="auto"/>
          </w:tcPr>
          <w:p w14:paraId="2482E28D" w14:textId="45FBF80C" w:rsidR="00322030" w:rsidRPr="008022F3" w:rsidRDefault="00A86233" w:rsidP="000240BE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2009</w:t>
            </w:r>
          </w:p>
        </w:tc>
        <w:tc>
          <w:tcPr>
            <w:tcW w:w="993" w:type="dxa"/>
            <w:shd w:val="clear" w:color="auto" w:fill="auto"/>
          </w:tcPr>
          <w:p w14:paraId="4C39FBCF" w14:textId="7B0E14C2" w:rsidR="00322030" w:rsidRPr="008022F3" w:rsidRDefault="00A86233" w:rsidP="000240BE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1699</w:t>
            </w:r>
          </w:p>
        </w:tc>
        <w:tc>
          <w:tcPr>
            <w:tcW w:w="1134" w:type="dxa"/>
            <w:shd w:val="clear" w:color="auto" w:fill="auto"/>
          </w:tcPr>
          <w:p w14:paraId="677E2411" w14:textId="17E1B67D" w:rsidR="00322030" w:rsidRPr="008022F3" w:rsidRDefault="00A86233" w:rsidP="000240BE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3461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A8148" w14:textId="70F798CF" w:rsidR="00322030" w:rsidRPr="008022F3" w:rsidRDefault="00A86233" w:rsidP="000240BE">
            <w:pPr>
              <w:tabs>
                <w:tab w:val="left" w:pos="300"/>
                <w:tab w:val="center" w:pos="538"/>
              </w:tabs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804</w:t>
            </w:r>
          </w:p>
        </w:tc>
        <w:tc>
          <w:tcPr>
            <w:tcW w:w="1134" w:type="dxa"/>
            <w:shd w:val="clear" w:color="auto" w:fill="auto"/>
          </w:tcPr>
          <w:p w14:paraId="787E9094" w14:textId="3DDE5264" w:rsidR="00322030" w:rsidRPr="008022F3" w:rsidRDefault="00A86233" w:rsidP="000240BE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right w:val="triple" w:sz="4" w:space="0" w:color="A0C7C5" w:themeColor="accent6" w:themeTint="99"/>
            </w:tcBorders>
            <w:shd w:val="clear" w:color="auto" w:fill="auto"/>
          </w:tcPr>
          <w:p w14:paraId="2A7D6D7C" w14:textId="2DC253B6" w:rsidR="00322030" w:rsidRPr="008022F3" w:rsidRDefault="00A86233" w:rsidP="000240BE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12</w:t>
            </w:r>
          </w:p>
        </w:tc>
      </w:tr>
      <w:tr w:rsidR="00322030" w:rsidRPr="008022F3" w14:paraId="535143FA" w14:textId="77777777" w:rsidTr="000240BE">
        <w:tc>
          <w:tcPr>
            <w:tcW w:w="2835" w:type="dxa"/>
            <w:tcBorders>
              <w:left w:val="triple" w:sz="4" w:space="0" w:color="A0C7C5" w:themeColor="accent6" w:themeTint="99"/>
            </w:tcBorders>
            <w:shd w:val="clear" w:color="auto" w:fill="auto"/>
          </w:tcPr>
          <w:p w14:paraId="67E46C84" w14:textId="77777777" w:rsidR="00322030" w:rsidRPr="008022F3" w:rsidRDefault="00322030" w:rsidP="000219EC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Charritte (Saison)</w:t>
            </w:r>
          </w:p>
        </w:tc>
        <w:tc>
          <w:tcPr>
            <w:tcW w:w="1134" w:type="dxa"/>
            <w:shd w:val="clear" w:color="auto" w:fill="auto"/>
          </w:tcPr>
          <w:p w14:paraId="4123EEBA" w14:textId="53932D03" w:rsidR="00322030" w:rsidRPr="008022F3" w:rsidRDefault="00A86233" w:rsidP="004303A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560</w:t>
            </w:r>
          </w:p>
        </w:tc>
        <w:tc>
          <w:tcPr>
            <w:tcW w:w="993" w:type="dxa"/>
            <w:shd w:val="clear" w:color="auto" w:fill="auto"/>
          </w:tcPr>
          <w:p w14:paraId="1A8A2931" w14:textId="2364943E" w:rsidR="00322030" w:rsidRPr="008022F3" w:rsidRDefault="00A86233" w:rsidP="000219EC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246</w:t>
            </w:r>
          </w:p>
        </w:tc>
        <w:tc>
          <w:tcPr>
            <w:tcW w:w="1134" w:type="dxa"/>
            <w:shd w:val="clear" w:color="auto" w:fill="auto"/>
          </w:tcPr>
          <w:p w14:paraId="415B0B8D" w14:textId="1441753C" w:rsidR="00322030" w:rsidRPr="008022F3" w:rsidRDefault="00A86233" w:rsidP="000219EC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1999</w:t>
            </w:r>
          </w:p>
        </w:tc>
        <w:tc>
          <w:tcPr>
            <w:tcW w:w="1275" w:type="dxa"/>
            <w:shd w:val="clear" w:color="auto" w:fill="auto"/>
          </w:tcPr>
          <w:p w14:paraId="5CD6F664" w14:textId="2E13F1E1" w:rsidR="00322030" w:rsidRPr="008022F3" w:rsidRDefault="00A86233" w:rsidP="000219EC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221</w:t>
            </w:r>
          </w:p>
        </w:tc>
        <w:tc>
          <w:tcPr>
            <w:tcW w:w="1134" w:type="dxa"/>
            <w:shd w:val="clear" w:color="auto" w:fill="auto"/>
          </w:tcPr>
          <w:p w14:paraId="3DB72FD2" w14:textId="729B26B0" w:rsidR="00322030" w:rsidRPr="008022F3" w:rsidRDefault="00A86233" w:rsidP="000219EC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1759</w:t>
            </w:r>
          </w:p>
        </w:tc>
        <w:tc>
          <w:tcPr>
            <w:tcW w:w="1560" w:type="dxa"/>
            <w:tcBorders>
              <w:right w:val="triple" w:sz="4" w:space="0" w:color="A0C7C5" w:themeColor="accent6" w:themeTint="99"/>
            </w:tcBorders>
            <w:shd w:val="clear" w:color="auto" w:fill="auto"/>
          </w:tcPr>
          <w:p w14:paraId="37B26ECB" w14:textId="13124888" w:rsidR="00322030" w:rsidRPr="008022F3" w:rsidRDefault="00A86233" w:rsidP="00E82FE1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5</w:t>
            </w:r>
          </w:p>
        </w:tc>
      </w:tr>
      <w:tr w:rsidR="00322030" w:rsidRPr="008022F3" w14:paraId="30989A06" w14:textId="77777777" w:rsidTr="000240BE">
        <w:tc>
          <w:tcPr>
            <w:tcW w:w="2835" w:type="dxa"/>
            <w:tcBorders>
              <w:left w:val="triple" w:sz="4" w:space="0" w:color="A0C7C5" w:themeColor="accent6" w:themeTint="99"/>
            </w:tcBorders>
            <w:shd w:val="clear" w:color="auto" w:fill="auto"/>
          </w:tcPr>
          <w:p w14:paraId="6FA9ACAD" w14:textId="77777777" w:rsidR="00322030" w:rsidRPr="008022F3" w:rsidRDefault="00322030" w:rsidP="000219EC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Artix (Gave de Pau)</w:t>
            </w:r>
          </w:p>
        </w:tc>
        <w:tc>
          <w:tcPr>
            <w:tcW w:w="1134" w:type="dxa"/>
            <w:shd w:val="clear" w:color="auto" w:fill="auto"/>
          </w:tcPr>
          <w:p w14:paraId="5B526766" w14:textId="3420E578" w:rsidR="00322030" w:rsidRPr="008022F3" w:rsidRDefault="00A86233" w:rsidP="000219EC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875</w:t>
            </w:r>
          </w:p>
        </w:tc>
        <w:tc>
          <w:tcPr>
            <w:tcW w:w="993" w:type="dxa"/>
            <w:shd w:val="clear" w:color="auto" w:fill="auto"/>
          </w:tcPr>
          <w:p w14:paraId="0355AC52" w14:textId="753B8105" w:rsidR="00322030" w:rsidRPr="008022F3" w:rsidRDefault="00A86233" w:rsidP="000219EC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13</w:t>
            </w:r>
            <w:r w:rsidR="00A318C2">
              <w:rPr>
                <w:rFonts w:asciiTheme="majorHAnsi" w:hAnsiTheme="majorHAnsi" w:cstheme="majorHAnsi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8C0675C" w14:textId="5FAF6F23" w:rsidR="00166E7B" w:rsidRPr="008022F3" w:rsidRDefault="00A86233" w:rsidP="00166E7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415</w:t>
            </w:r>
          </w:p>
        </w:tc>
        <w:tc>
          <w:tcPr>
            <w:tcW w:w="1275" w:type="dxa"/>
            <w:shd w:val="clear" w:color="auto" w:fill="auto"/>
          </w:tcPr>
          <w:p w14:paraId="5849F648" w14:textId="4E330626" w:rsidR="00322030" w:rsidRPr="008022F3" w:rsidRDefault="00A86233" w:rsidP="00A86233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87A1B66" w14:textId="6FB39380" w:rsidR="00322030" w:rsidRPr="008022F3" w:rsidRDefault="00A86233" w:rsidP="000219EC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749</w:t>
            </w:r>
          </w:p>
        </w:tc>
        <w:tc>
          <w:tcPr>
            <w:tcW w:w="1560" w:type="dxa"/>
            <w:tcBorders>
              <w:right w:val="triple" w:sz="4" w:space="0" w:color="A0C7C5" w:themeColor="accent6" w:themeTint="99"/>
            </w:tcBorders>
            <w:shd w:val="clear" w:color="auto" w:fill="auto"/>
          </w:tcPr>
          <w:p w14:paraId="6F79D977" w14:textId="3F7553F6" w:rsidR="00322030" w:rsidRPr="008022F3" w:rsidRDefault="00A86233" w:rsidP="000219EC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5</w:t>
            </w:r>
          </w:p>
        </w:tc>
      </w:tr>
      <w:tr w:rsidR="00797849" w:rsidRPr="008022F3" w14:paraId="6983AB5C" w14:textId="77777777" w:rsidTr="000240BE">
        <w:tc>
          <w:tcPr>
            <w:tcW w:w="2835" w:type="dxa"/>
            <w:tcBorders>
              <w:left w:val="triple" w:sz="4" w:space="0" w:color="A0C7C5" w:themeColor="accent6" w:themeTint="99"/>
              <w:bottom w:val="triple" w:sz="4" w:space="0" w:color="A0C7C5" w:themeColor="accent6" w:themeTint="99"/>
            </w:tcBorders>
            <w:shd w:val="clear" w:color="auto" w:fill="auto"/>
          </w:tcPr>
          <w:p w14:paraId="6959B251" w14:textId="77777777" w:rsidR="00797849" w:rsidRPr="008022F3" w:rsidRDefault="00797849" w:rsidP="000219EC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Halsou (Nive)</w:t>
            </w:r>
          </w:p>
        </w:tc>
        <w:tc>
          <w:tcPr>
            <w:tcW w:w="7230" w:type="dxa"/>
            <w:gridSpan w:val="6"/>
            <w:tcBorders>
              <w:bottom w:val="triple" w:sz="4" w:space="0" w:color="A0C7C5" w:themeColor="accent6" w:themeTint="99"/>
              <w:right w:val="triple" w:sz="4" w:space="0" w:color="A0C7C5" w:themeColor="accent6" w:themeTint="99"/>
            </w:tcBorders>
            <w:shd w:val="clear" w:color="auto" w:fill="auto"/>
          </w:tcPr>
          <w:p w14:paraId="311ABAF9" w14:textId="139F9257" w:rsidR="00797849" w:rsidRPr="008022F3" w:rsidRDefault="00797849" w:rsidP="00797849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Pas de comptage p</w:t>
            </w:r>
            <w:r w:rsidR="006A7980"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ossible (travaux Chopolo)</w:t>
            </w:r>
          </w:p>
        </w:tc>
      </w:tr>
    </w:tbl>
    <w:p w14:paraId="7B51DE81" w14:textId="77777777" w:rsidR="00AA78A7" w:rsidRPr="008022F3" w:rsidRDefault="00AA78A7" w:rsidP="0032509D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A207B56" w14:textId="77777777" w:rsidR="00FF331B" w:rsidRPr="008022F3" w:rsidRDefault="00321704" w:rsidP="0032509D">
      <w:pPr>
        <w:spacing w:after="0"/>
        <w:rPr>
          <w:rFonts w:asciiTheme="majorHAnsi" w:hAnsiTheme="majorHAnsi" w:cstheme="majorHAnsi"/>
          <w:i/>
          <w:iCs/>
          <w:color w:val="FF0000"/>
          <w:sz w:val="24"/>
          <w:szCs w:val="24"/>
          <w:u w:val="single"/>
        </w:rPr>
      </w:pPr>
      <w:r w:rsidRPr="008022F3">
        <w:rPr>
          <w:rFonts w:asciiTheme="majorHAnsi" w:hAnsiTheme="majorHAnsi" w:cstheme="majorHAnsi"/>
          <w:color w:val="FF0000"/>
          <w:sz w:val="24"/>
          <w:szCs w:val="24"/>
        </w:rPr>
        <w:tab/>
      </w:r>
      <w:r w:rsidRPr="008022F3">
        <w:rPr>
          <w:rFonts w:asciiTheme="majorHAnsi" w:hAnsiTheme="majorHAnsi" w:cstheme="majorHAnsi"/>
          <w:color w:val="FF0000"/>
          <w:sz w:val="24"/>
          <w:szCs w:val="24"/>
        </w:rPr>
        <w:tab/>
      </w:r>
    </w:p>
    <w:tbl>
      <w:tblPr>
        <w:tblW w:w="10135" w:type="dxa"/>
        <w:jc w:val="center"/>
        <w:tblBorders>
          <w:top w:val="triple" w:sz="4" w:space="0" w:color="1D99A0" w:themeColor="accent1" w:themeShade="BF"/>
          <w:left w:val="triple" w:sz="4" w:space="0" w:color="1D99A0" w:themeColor="accent1" w:themeShade="BF"/>
          <w:bottom w:val="triple" w:sz="4" w:space="0" w:color="1D99A0" w:themeColor="accent1" w:themeShade="BF"/>
          <w:right w:val="triple" w:sz="4" w:space="0" w:color="1D99A0" w:themeColor="accent1" w:themeShade="BF"/>
          <w:insideH w:val="single" w:sz="4" w:space="0" w:color="1D99A0" w:themeColor="accent1" w:themeShade="BF"/>
          <w:insideV w:val="single" w:sz="4" w:space="0" w:color="1D99A0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1191"/>
        <w:gridCol w:w="1191"/>
        <w:gridCol w:w="1191"/>
        <w:gridCol w:w="1191"/>
        <w:gridCol w:w="1191"/>
        <w:gridCol w:w="1191"/>
      </w:tblGrid>
      <w:tr w:rsidR="00FF331B" w:rsidRPr="008022F3" w14:paraId="1C548A6F" w14:textId="77777777" w:rsidTr="000240BE">
        <w:trPr>
          <w:jc w:val="center"/>
        </w:trPr>
        <w:tc>
          <w:tcPr>
            <w:tcW w:w="2989" w:type="dxa"/>
            <w:tcBorders>
              <w:top w:val="triple" w:sz="4" w:space="0" w:color="A0C7C5" w:themeColor="accent6" w:themeTint="99"/>
              <w:left w:val="triple" w:sz="4" w:space="0" w:color="A0C7C5" w:themeColor="accent6" w:themeTint="99"/>
            </w:tcBorders>
            <w:shd w:val="clear" w:color="auto" w:fill="auto"/>
            <w:vAlign w:val="center"/>
          </w:tcPr>
          <w:p w14:paraId="3B285B39" w14:textId="5981CE8D" w:rsidR="00FF331B" w:rsidRPr="008022F3" w:rsidRDefault="004F4A22" w:rsidP="00913A79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20</w:t>
            </w:r>
            <w:r w:rsidR="006A7980"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19</w:t>
            </w:r>
          </w:p>
        </w:tc>
        <w:tc>
          <w:tcPr>
            <w:tcW w:w="1191" w:type="dxa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16407067" w14:textId="77777777" w:rsidR="00FF331B" w:rsidRPr="008022F3" w:rsidRDefault="00FF331B" w:rsidP="000240BE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SAUMON</w:t>
            </w:r>
          </w:p>
        </w:tc>
        <w:tc>
          <w:tcPr>
            <w:tcW w:w="1191" w:type="dxa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4124D8F7" w14:textId="77777777" w:rsidR="00FF331B" w:rsidRPr="008022F3" w:rsidRDefault="00FF331B" w:rsidP="00913A79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TRUITE MER</w:t>
            </w:r>
          </w:p>
        </w:tc>
        <w:tc>
          <w:tcPr>
            <w:tcW w:w="1191" w:type="dxa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3DA44263" w14:textId="77777777" w:rsidR="00FF331B" w:rsidRPr="008022F3" w:rsidRDefault="00FF331B" w:rsidP="00913A79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TRUITE FARIO</w:t>
            </w:r>
          </w:p>
        </w:tc>
        <w:tc>
          <w:tcPr>
            <w:tcW w:w="1191" w:type="dxa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6193B4D1" w14:textId="77777777" w:rsidR="00FF331B" w:rsidRPr="008022F3" w:rsidRDefault="00FF331B" w:rsidP="00913A79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LAMPROIE</w:t>
            </w:r>
          </w:p>
        </w:tc>
        <w:tc>
          <w:tcPr>
            <w:tcW w:w="1191" w:type="dxa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7A8CA27E" w14:textId="77777777" w:rsidR="00FF331B" w:rsidRPr="008022F3" w:rsidRDefault="00FF331B" w:rsidP="00913A79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ANGUILLE</w:t>
            </w:r>
          </w:p>
        </w:tc>
        <w:tc>
          <w:tcPr>
            <w:tcW w:w="1191" w:type="dxa"/>
            <w:tcBorders>
              <w:top w:val="triple" w:sz="4" w:space="0" w:color="A0C7C5" w:themeColor="accent6" w:themeTint="99"/>
              <w:right w:val="triple" w:sz="4" w:space="0" w:color="A0C7C5" w:themeColor="accent6" w:themeTint="99"/>
            </w:tcBorders>
            <w:shd w:val="clear" w:color="auto" w:fill="auto"/>
            <w:vAlign w:val="center"/>
          </w:tcPr>
          <w:p w14:paraId="0042C38C" w14:textId="77777777" w:rsidR="00FF331B" w:rsidRPr="008022F3" w:rsidRDefault="00FF331B" w:rsidP="00913A79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ALOSE</w:t>
            </w:r>
          </w:p>
        </w:tc>
      </w:tr>
      <w:tr w:rsidR="004F4A22" w:rsidRPr="008022F3" w14:paraId="6BDD71B1" w14:textId="77777777" w:rsidTr="000240BE">
        <w:trPr>
          <w:jc w:val="center"/>
        </w:trPr>
        <w:tc>
          <w:tcPr>
            <w:tcW w:w="2989" w:type="dxa"/>
            <w:tcBorders>
              <w:left w:val="triple" w:sz="4" w:space="0" w:color="A0C7C5" w:themeColor="accent6" w:themeTint="99"/>
            </w:tcBorders>
            <w:shd w:val="clear" w:color="auto" w:fill="auto"/>
          </w:tcPr>
          <w:p w14:paraId="724F7D1E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Masseys (Gave d’Oloron)</w:t>
            </w:r>
          </w:p>
        </w:tc>
        <w:tc>
          <w:tcPr>
            <w:tcW w:w="1191" w:type="dxa"/>
            <w:shd w:val="clear" w:color="auto" w:fill="auto"/>
          </w:tcPr>
          <w:p w14:paraId="6E7FEA59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2228</w:t>
            </w:r>
          </w:p>
        </w:tc>
        <w:tc>
          <w:tcPr>
            <w:tcW w:w="1191" w:type="dxa"/>
            <w:shd w:val="clear" w:color="auto" w:fill="auto"/>
          </w:tcPr>
          <w:p w14:paraId="3C4E3B50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2934</w:t>
            </w:r>
          </w:p>
        </w:tc>
        <w:tc>
          <w:tcPr>
            <w:tcW w:w="1191" w:type="dxa"/>
            <w:shd w:val="clear" w:color="auto" w:fill="auto"/>
          </w:tcPr>
          <w:p w14:paraId="204643F5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1962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2A9C3F4" w14:textId="77777777" w:rsidR="004F4A22" w:rsidRPr="008022F3" w:rsidRDefault="004F4A22" w:rsidP="004F4A22">
            <w:pPr>
              <w:tabs>
                <w:tab w:val="left" w:pos="300"/>
                <w:tab w:val="center" w:pos="538"/>
              </w:tabs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702</w:t>
            </w:r>
          </w:p>
        </w:tc>
        <w:tc>
          <w:tcPr>
            <w:tcW w:w="1191" w:type="dxa"/>
            <w:shd w:val="clear" w:color="auto" w:fill="auto"/>
          </w:tcPr>
          <w:p w14:paraId="05CF3917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203</w:t>
            </w:r>
          </w:p>
        </w:tc>
        <w:tc>
          <w:tcPr>
            <w:tcW w:w="1191" w:type="dxa"/>
            <w:tcBorders>
              <w:right w:val="triple" w:sz="4" w:space="0" w:color="A0C7C5" w:themeColor="accent6" w:themeTint="99"/>
            </w:tcBorders>
            <w:shd w:val="clear" w:color="auto" w:fill="auto"/>
          </w:tcPr>
          <w:p w14:paraId="79CDEBD6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31</w:t>
            </w:r>
          </w:p>
        </w:tc>
      </w:tr>
      <w:tr w:rsidR="004F4A22" w:rsidRPr="008022F3" w14:paraId="6AD4739E" w14:textId="77777777" w:rsidTr="000240BE">
        <w:trPr>
          <w:jc w:val="center"/>
        </w:trPr>
        <w:tc>
          <w:tcPr>
            <w:tcW w:w="2989" w:type="dxa"/>
            <w:tcBorders>
              <w:left w:val="triple" w:sz="4" w:space="0" w:color="A0C7C5" w:themeColor="accent6" w:themeTint="99"/>
            </w:tcBorders>
            <w:shd w:val="clear" w:color="auto" w:fill="auto"/>
          </w:tcPr>
          <w:p w14:paraId="295F845F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Charritte (Saison)</w:t>
            </w:r>
          </w:p>
        </w:tc>
        <w:tc>
          <w:tcPr>
            <w:tcW w:w="1191" w:type="dxa"/>
            <w:shd w:val="clear" w:color="auto" w:fill="auto"/>
          </w:tcPr>
          <w:p w14:paraId="5065E7BC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591</w:t>
            </w:r>
          </w:p>
        </w:tc>
        <w:tc>
          <w:tcPr>
            <w:tcW w:w="1191" w:type="dxa"/>
            <w:shd w:val="clear" w:color="auto" w:fill="auto"/>
          </w:tcPr>
          <w:p w14:paraId="7077EC1D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550</w:t>
            </w:r>
          </w:p>
        </w:tc>
        <w:tc>
          <w:tcPr>
            <w:tcW w:w="1191" w:type="dxa"/>
            <w:shd w:val="clear" w:color="auto" w:fill="auto"/>
          </w:tcPr>
          <w:p w14:paraId="43AA060D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2157</w:t>
            </w:r>
          </w:p>
        </w:tc>
        <w:tc>
          <w:tcPr>
            <w:tcW w:w="1191" w:type="dxa"/>
            <w:shd w:val="clear" w:color="auto" w:fill="auto"/>
          </w:tcPr>
          <w:p w14:paraId="6CB701C1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120</w:t>
            </w:r>
          </w:p>
        </w:tc>
        <w:tc>
          <w:tcPr>
            <w:tcW w:w="1191" w:type="dxa"/>
            <w:shd w:val="clear" w:color="auto" w:fill="auto"/>
          </w:tcPr>
          <w:p w14:paraId="43CB2B92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1540</w:t>
            </w:r>
          </w:p>
        </w:tc>
        <w:tc>
          <w:tcPr>
            <w:tcW w:w="1191" w:type="dxa"/>
            <w:tcBorders>
              <w:right w:val="triple" w:sz="4" w:space="0" w:color="A0C7C5" w:themeColor="accent6" w:themeTint="99"/>
            </w:tcBorders>
            <w:shd w:val="clear" w:color="auto" w:fill="auto"/>
          </w:tcPr>
          <w:p w14:paraId="64534D97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4</w:t>
            </w:r>
          </w:p>
        </w:tc>
      </w:tr>
      <w:tr w:rsidR="004F4A22" w:rsidRPr="008022F3" w14:paraId="57E6AC00" w14:textId="77777777" w:rsidTr="000240BE">
        <w:trPr>
          <w:jc w:val="center"/>
        </w:trPr>
        <w:tc>
          <w:tcPr>
            <w:tcW w:w="2989" w:type="dxa"/>
            <w:tcBorders>
              <w:left w:val="triple" w:sz="4" w:space="0" w:color="A0C7C5" w:themeColor="accent6" w:themeTint="99"/>
            </w:tcBorders>
            <w:shd w:val="clear" w:color="auto" w:fill="auto"/>
          </w:tcPr>
          <w:p w14:paraId="73646576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Artix (Gave de Pau)</w:t>
            </w:r>
          </w:p>
        </w:tc>
        <w:tc>
          <w:tcPr>
            <w:tcW w:w="1191" w:type="dxa"/>
            <w:shd w:val="clear" w:color="auto" w:fill="auto"/>
          </w:tcPr>
          <w:p w14:paraId="6D9563D0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1227</w:t>
            </w:r>
          </w:p>
        </w:tc>
        <w:tc>
          <w:tcPr>
            <w:tcW w:w="1191" w:type="dxa"/>
            <w:shd w:val="clear" w:color="auto" w:fill="auto"/>
          </w:tcPr>
          <w:p w14:paraId="17231DD3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277</w:t>
            </w:r>
          </w:p>
        </w:tc>
        <w:tc>
          <w:tcPr>
            <w:tcW w:w="1191" w:type="dxa"/>
            <w:shd w:val="clear" w:color="auto" w:fill="auto"/>
          </w:tcPr>
          <w:p w14:paraId="393BD37C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487</w:t>
            </w:r>
          </w:p>
        </w:tc>
        <w:tc>
          <w:tcPr>
            <w:tcW w:w="1191" w:type="dxa"/>
            <w:shd w:val="clear" w:color="auto" w:fill="auto"/>
          </w:tcPr>
          <w:p w14:paraId="472D1FDA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14:paraId="292BC5F0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606</w:t>
            </w:r>
          </w:p>
        </w:tc>
        <w:tc>
          <w:tcPr>
            <w:tcW w:w="1191" w:type="dxa"/>
            <w:tcBorders>
              <w:right w:val="triple" w:sz="4" w:space="0" w:color="A0C7C5" w:themeColor="accent6" w:themeTint="99"/>
            </w:tcBorders>
            <w:shd w:val="clear" w:color="auto" w:fill="auto"/>
          </w:tcPr>
          <w:p w14:paraId="0F555691" w14:textId="77777777" w:rsidR="004F4A22" w:rsidRPr="008022F3" w:rsidRDefault="004F4A22" w:rsidP="004F4A22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</w:t>
            </w:r>
          </w:p>
        </w:tc>
      </w:tr>
      <w:tr w:rsidR="004F4A22" w:rsidRPr="008022F3" w14:paraId="75B96FF4" w14:textId="77777777" w:rsidTr="000240BE">
        <w:trPr>
          <w:jc w:val="center"/>
        </w:trPr>
        <w:tc>
          <w:tcPr>
            <w:tcW w:w="2989" w:type="dxa"/>
            <w:tcBorders>
              <w:left w:val="triple" w:sz="4" w:space="0" w:color="A0C7C5" w:themeColor="accent6" w:themeTint="99"/>
              <w:bottom w:val="triple" w:sz="4" w:space="0" w:color="A0C7C5" w:themeColor="accent6" w:themeTint="99"/>
              <w:right w:val="single" w:sz="4" w:space="0" w:color="auto"/>
            </w:tcBorders>
            <w:shd w:val="clear" w:color="auto" w:fill="auto"/>
          </w:tcPr>
          <w:p w14:paraId="47616619" w14:textId="77777777" w:rsidR="004F4A22" w:rsidRPr="008022F3" w:rsidRDefault="004F4A22" w:rsidP="009D3B5C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Halsou (Nive)</w:t>
            </w:r>
          </w:p>
        </w:tc>
        <w:tc>
          <w:tcPr>
            <w:tcW w:w="7146" w:type="dxa"/>
            <w:gridSpan w:val="6"/>
            <w:tcBorders>
              <w:left w:val="single" w:sz="4" w:space="0" w:color="auto"/>
              <w:bottom w:val="triple" w:sz="4" w:space="0" w:color="A0C7C5" w:themeColor="accent6" w:themeTint="99"/>
              <w:right w:val="triple" w:sz="4" w:space="0" w:color="A0C7C5" w:themeColor="accent6" w:themeTint="99"/>
            </w:tcBorders>
            <w:shd w:val="clear" w:color="auto" w:fill="auto"/>
          </w:tcPr>
          <w:p w14:paraId="7E96AEB6" w14:textId="3761861E" w:rsidR="004F4A22" w:rsidRPr="008022F3" w:rsidRDefault="004F4A22" w:rsidP="009D3B5C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Pas de comptage</w:t>
            </w:r>
            <w:r w:rsidR="00AB2F37"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p</w:t>
            </w:r>
            <w:r w:rsidR="006A7980"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récis</w:t>
            </w:r>
          </w:p>
        </w:tc>
      </w:tr>
    </w:tbl>
    <w:p w14:paraId="6608DCF3" w14:textId="77777777" w:rsidR="00321704" w:rsidRPr="008022F3" w:rsidRDefault="00321704" w:rsidP="0032509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7E2BB66" w14:textId="77777777" w:rsidR="00CC6024" w:rsidRPr="008022F3" w:rsidRDefault="00CC6024" w:rsidP="0032509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8108" w:type="dxa"/>
        <w:jc w:val="center"/>
        <w:tblBorders>
          <w:top w:val="triple" w:sz="4" w:space="0" w:color="1D99A0" w:themeColor="accent1" w:themeShade="BF"/>
          <w:left w:val="triple" w:sz="4" w:space="0" w:color="1D99A0" w:themeColor="accent1" w:themeShade="BF"/>
          <w:bottom w:val="triple" w:sz="4" w:space="0" w:color="1D99A0" w:themeColor="accent1" w:themeShade="BF"/>
          <w:right w:val="triple" w:sz="4" w:space="0" w:color="1D99A0" w:themeColor="accent1" w:themeShade="BF"/>
          <w:insideH w:val="single" w:sz="4" w:space="0" w:color="1D99A0" w:themeColor="accent1" w:themeShade="BF"/>
          <w:insideV w:val="single" w:sz="4" w:space="0" w:color="1D99A0" w:themeColor="accent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1928"/>
        <w:gridCol w:w="1928"/>
      </w:tblGrid>
      <w:tr w:rsidR="00124D06" w:rsidRPr="008022F3" w14:paraId="6E985D2E" w14:textId="77777777" w:rsidTr="00CE2E7B">
        <w:trPr>
          <w:trHeight w:val="341"/>
          <w:jc w:val="center"/>
        </w:trPr>
        <w:tc>
          <w:tcPr>
            <w:tcW w:w="4252" w:type="dxa"/>
            <w:tcBorders>
              <w:top w:val="triple" w:sz="4" w:space="0" w:color="A0C7C5" w:themeColor="accent6" w:themeTint="99"/>
              <w:lef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703C0634" w14:textId="77777777" w:rsidR="00CC6024" w:rsidRPr="008022F3" w:rsidRDefault="00CC6024" w:rsidP="00913A7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28" w:type="dxa"/>
            <w:tcBorders>
              <w:top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49C6E40A" w14:textId="77777777" w:rsidR="00CC6024" w:rsidRPr="008022F3" w:rsidRDefault="00CE2E7B" w:rsidP="00913A7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928" w:type="dxa"/>
            <w:tcBorders>
              <w:top w:val="triple" w:sz="4" w:space="0" w:color="A0C7C5" w:themeColor="accent6" w:themeTint="99"/>
              <w:righ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6E2723E1" w14:textId="77777777" w:rsidR="00CC6024" w:rsidRPr="008022F3" w:rsidRDefault="00CE2E7B" w:rsidP="00913A79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2019</w:t>
            </w:r>
          </w:p>
        </w:tc>
      </w:tr>
      <w:tr w:rsidR="00CE2E7B" w:rsidRPr="008022F3" w14:paraId="0001804D" w14:textId="77777777" w:rsidTr="00C85DF8">
        <w:trPr>
          <w:jc w:val="center"/>
        </w:trPr>
        <w:tc>
          <w:tcPr>
            <w:tcW w:w="4252" w:type="dxa"/>
            <w:tcBorders>
              <w:lef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663BA405" w14:textId="77777777" w:rsidR="00CE2E7B" w:rsidRPr="008022F3" w:rsidRDefault="00CE2E7B" w:rsidP="00CE2E7B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Saumon atlantique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9104CD4" w14:textId="514D0EDB" w:rsidR="00CE2E7B" w:rsidRPr="008022F3" w:rsidRDefault="00A86233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3444</w:t>
            </w:r>
          </w:p>
        </w:tc>
        <w:tc>
          <w:tcPr>
            <w:tcW w:w="1928" w:type="dxa"/>
            <w:tcBorders>
              <w:righ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216021E8" w14:textId="77777777" w:rsidR="00CE2E7B" w:rsidRPr="008022F3" w:rsidRDefault="00CE2E7B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4046</w:t>
            </w:r>
          </w:p>
        </w:tc>
      </w:tr>
      <w:tr w:rsidR="00CE2E7B" w:rsidRPr="008022F3" w14:paraId="5F9405FB" w14:textId="77777777" w:rsidTr="00C85DF8">
        <w:trPr>
          <w:jc w:val="center"/>
        </w:trPr>
        <w:tc>
          <w:tcPr>
            <w:tcW w:w="4252" w:type="dxa"/>
            <w:tcBorders>
              <w:lef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54A3B43B" w14:textId="77777777" w:rsidR="00CE2E7B" w:rsidRPr="008022F3" w:rsidRDefault="00CE2E7B" w:rsidP="00CE2E7B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Truite de mer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746265C" w14:textId="3E795AE6" w:rsidR="00CE2E7B" w:rsidRPr="008022F3" w:rsidRDefault="00A86233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2080</w:t>
            </w:r>
          </w:p>
        </w:tc>
        <w:tc>
          <w:tcPr>
            <w:tcW w:w="1928" w:type="dxa"/>
            <w:tcBorders>
              <w:righ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493A607A" w14:textId="77777777" w:rsidR="00CE2E7B" w:rsidRPr="008022F3" w:rsidRDefault="00CE2E7B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3761</w:t>
            </w:r>
          </w:p>
        </w:tc>
      </w:tr>
      <w:tr w:rsidR="00CE2E7B" w:rsidRPr="008022F3" w14:paraId="38B378FD" w14:textId="77777777" w:rsidTr="00C85DF8">
        <w:trPr>
          <w:jc w:val="center"/>
        </w:trPr>
        <w:tc>
          <w:tcPr>
            <w:tcW w:w="4252" w:type="dxa"/>
            <w:tcBorders>
              <w:lef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4CB649F8" w14:textId="77777777" w:rsidR="00CE2E7B" w:rsidRPr="008022F3" w:rsidRDefault="00CE2E7B" w:rsidP="00CE2E7B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Truite fario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8409C7E" w14:textId="1866CB8C" w:rsidR="00CE2E7B" w:rsidRPr="008022F3" w:rsidRDefault="00A86233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5875</w:t>
            </w:r>
          </w:p>
        </w:tc>
        <w:tc>
          <w:tcPr>
            <w:tcW w:w="1928" w:type="dxa"/>
            <w:tcBorders>
              <w:righ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31C048BE" w14:textId="77777777" w:rsidR="00CE2E7B" w:rsidRPr="008022F3" w:rsidRDefault="00CE2E7B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4606</w:t>
            </w:r>
          </w:p>
        </w:tc>
      </w:tr>
      <w:tr w:rsidR="00CE2E7B" w:rsidRPr="008022F3" w14:paraId="7DB57FE5" w14:textId="77777777" w:rsidTr="00C85DF8">
        <w:trPr>
          <w:jc w:val="center"/>
        </w:trPr>
        <w:tc>
          <w:tcPr>
            <w:tcW w:w="4252" w:type="dxa"/>
            <w:tcBorders>
              <w:lef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58356530" w14:textId="77777777" w:rsidR="00CE2E7B" w:rsidRPr="008022F3" w:rsidRDefault="00CE2E7B" w:rsidP="00CE2E7B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Lamproie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377D621" w14:textId="197DB60B" w:rsidR="00CE2E7B" w:rsidRPr="008022F3" w:rsidRDefault="00A86233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1033</w:t>
            </w:r>
          </w:p>
        </w:tc>
        <w:tc>
          <w:tcPr>
            <w:tcW w:w="1928" w:type="dxa"/>
            <w:tcBorders>
              <w:righ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775E74D8" w14:textId="77777777" w:rsidR="00CE2E7B" w:rsidRPr="008022F3" w:rsidRDefault="00CE2E7B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826</w:t>
            </w:r>
          </w:p>
        </w:tc>
      </w:tr>
      <w:tr w:rsidR="00CE2E7B" w:rsidRPr="008022F3" w14:paraId="14371AEA" w14:textId="77777777" w:rsidTr="00C85DF8">
        <w:trPr>
          <w:jc w:val="center"/>
        </w:trPr>
        <w:tc>
          <w:tcPr>
            <w:tcW w:w="4252" w:type="dxa"/>
            <w:tcBorders>
              <w:lef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36F87718" w14:textId="77777777" w:rsidR="00CE2E7B" w:rsidRPr="008022F3" w:rsidRDefault="00CE2E7B" w:rsidP="00CE2E7B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Anguilles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4FD93C8" w14:textId="32447151" w:rsidR="00CE2E7B" w:rsidRPr="008022F3" w:rsidRDefault="00A86233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2626</w:t>
            </w:r>
          </w:p>
        </w:tc>
        <w:tc>
          <w:tcPr>
            <w:tcW w:w="1928" w:type="dxa"/>
            <w:tcBorders>
              <w:righ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3F1B451C" w14:textId="77777777" w:rsidR="00CE2E7B" w:rsidRPr="008022F3" w:rsidRDefault="00CE2E7B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2349</w:t>
            </w:r>
          </w:p>
        </w:tc>
      </w:tr>
      <w:tr w:rsidR="00CE2E7B" w:rsidRPr="008022F3" w14:paraId="7E47A4D0" w14:textId="77777777" w:rsidTr="00C85DF8">
        <w:trPr>
          <w:jc w:val="center"/>
        </w:trPr>
        <w:tc>
          <w:tcPr>
            <w:tcW w:w="4252" w:type="dxa"/>
            <w:tcBorders>
              <w:left w:val="triple" w:sz="4" w:space="0" w:color="A0C7C5" w:themeColor="accent6" w:themeTint="99"/>
              <w:bottom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21105163" w14:textId="77777777" w:rsidR="00CE2E7B" w:rsidRPr="008022F3" w:rsidRDefault="00CE2E7B" w:rsidP="00CE2E7B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Aloses</w:t>
            </w:r>
          </w:p>
        </w:tc>
        <w:tc>
          <w:tcPr>
            <w:tcW w:w="1928" w:type="dxa"/>
            <w:tcBorders>
              <w:bottom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0A0EF64B" w14:textId="733C6E67" w:rsidR="00CE2E7B" w:rsidRPr="008022F3" w:rsidRDefault="00A86233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1928" w:type="dxa"/>
            <w:tcBorders>
              <w:bottom w:val="triple" w:sz="4" w:space="0" w:color="A0C7C5" w:themeColor="accent6" w:themeTint="99"/>
              <w:right w:val="triple" w:sz="4" w:space="0" w:color="A0C7C5" w:themeColor="accent6" w:themeTint="99"/>
            </w:tcBorders>
            <w:shd w:val="clear" w:color="auto" w:fill="auto"/>
            <w:noWrap/>
            <w:vAlign w:val="center"/>
          </w:tcPr>
          <w:p w14:paraId="7B0B5EFA" w14:textId="77777777" w:rsidR="00CE2E7B" w:rsidRPr="008022F3" w:rsidRDefault="00CE2E7B" w:rsidP="00CE2E7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36</w:t>
            </w:r>
          </w:p>
        </w:tc>
      </w:tr>
    </w:tbl>
    <w:p w14:paraId="1D8AB37B" w14:textId="77777777" w:rsidR="00DD5566" w:rsidRPr="008022F3" w:rsidRDefault="00DD5566" w:rsidP="00DD556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D142928" w14:textId="77777777" w:rsidR="00B03BDE" w:rsidRPr="000240BE" w:rsidRDefault="00DD5566" w:rsidP="00DD5566">
      <w:pPr>
        <w:jc w:val="center"/>
        <w:rPr>
          <w:rFonts w:asciiTheme="majorHAnsi" w:hAnsiTheme="majorHAnsi" w:cstheme="majorHAnsi"/>
          <w:sz w:val="24"/>
          <w:szCs w:val="24"/>
          <w:u w:val="double"/>
        </w:rPr>
      </w:pPr>
      <w:r w:rsidRPr="000240BE">
        <w:rPr>
          <w:rFonts w:asciiTheme="majorHAnsi" w:hAnsiTheme="majorHAnsi" w:cstheme="majorHAnsi"/>
          <w:sz w:val="24"/>
          <w:szCs w:val="24"/>
          <w:u w:val="double"/>
        </w:rPr>
        <w:t>Remontée des saumons sur le bassin de l’Adour (hors Nive) sur les 7 dernières années</w:t>
      </w:r>
    </w:p>
    <w:tbl>
      <w:tblPr>
        <w:tblpPr w:leftFromText="141" w:rightFromText="141" w:vertAnchor="text" w:horzAnchor="page" w:tblpXSpec="center" w:tblpY="48"/>
        <w:tblW w:w="4926" w:type="pct"/>
        <w:tblBorders>
          <w:top w:val="triple" w:sz="4" w:space="0" w:color="1D99A0" w:themeColor="accent1" w:themeShade="BF"/>
          <w:left w:val="triple" w:sz="4" w:space="0" w:color="1D99A0" w:themeColor="accent1" w:themeShade="BF"/>
          <w:bottom w:val="triple" w:sz="4" w:space="0" w:color="1D99A0" w:themeColor="accent1" w:themeShade="BF"/>
          <w:right w:val="triple" w:sz="4" w:space="0" w:color="1D99A0" w:themeColor="accent1" w:themeShade="BF"/>
          <w:insideH w:val="single" w:sz="4" w:space="0" w:color="1D99A0" w:themeColor="accent1" w:themeShade="BF"/>
          <w:insideV w:val="single" w:sz="4" w:space="0" w:color="1D99A0" w:themeColor="accent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208"/>
        <w:gridCol w:w="862"/>
        <w:gridCol w:w="860"/>
        <w:gridCol w:w="858"/>
        <w:gridCol w:w="856"/>
        <w:gridCol w:w="856"/>
        <w:gridCol w:w="856"/>
        <w:gridCol w:w="856"/>
      </w:tblGrid>
      <w:tr w:rsidR="00CF4FA3" w:rsidRPr="008022F3" w14:paraId="2D0BE340" w14:textId="77777777" w:rsidTr="005063BA">
        <w:trPr>
          <w:trHeight w:val="522"/>
        </w:trPr>
        <w:tc>
          <w:tcPr>
            <w:tcW w:w="1015" w:type="pct"/>
            <w:tcBorders>
              <w:top w:val="triple" w:sz="4" w:space="0" w:color="A0C7C5" w:themeColor="accent6" w:themeTint="99"/>
              <w:left w:val="triple" w:sz="4" w:space="0" w:color="A0C7C5" w:themeColor="accent6" w:themeTint="99"/>
            </w:tcBorders>
            <w:shd w:val="clear" w:color="auto" w:fill="auto"/>
            <w:vAlign w:val="center"/>
          </w:tcPr>
          <w:p w14:paraId="397BDB91" w14:textId="77777777" w:rsidR="00CF4FA3" w:rsidRPr="008022F3" w:rsidRDefault="00CF4FA3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COURS D’EAU</w:t>
            </w:r>
          </w:p>
        </w:tc>
        <w:tc>
          <w:tcPr>
            <w:tcW w:w="667" w:type="pct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5FA32337" w14:textId="77777777" w:rsidR="00CF4FA3" w:rsidRPr="008022F3" w:rsidRDefault="00CF4FA3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Vidéo</w:t>
            </w:r>
          </w:p>
        </w:tc>
        <w:tc>
          <w:tcPr>
            <w:tcW w:w="476" w:type="pct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108AD125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2014</w:t>
            </w:r>
          </w:p>
        </w:tc>
        <w:tc>
          <w:tcPr>
            <w:tcW w:w="475" w:type="pct"/>
            <w:tcBorders>
              <w:top w:val="triple" w:sz="4" w:space="0" w:color="A0C7C5" w:themeColor="accent6" w:themeTint="99"/>
            </w:tcBorders>
            <w:vAlign w:val="center"/>
          </w:tcPr>
          <w:p w14:paraId="38863BF4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2015</w:t>
            </w:r>
          </w:p>
        </w:tc>
        <w:tc>
          <w:tcPr>
            <w:tcW w:w="474" w:type="pct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10B6CC5F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2016</w:t>
            </w:r>
          </w:p>
        </w:tc>
        <w:tc>
          <w:tcPr>
            <w:tcW w:w="473" w:type="pct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4FCB0BFD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2017</w:t>
            </w:r>
          </w:p>
        </w:tc>
        <w:tc>
          <w:tcPr>
            <w:tcW w:w="473" w:type="pct"/>
            <w:tcBorders>
              <w:top w:val="triple" w:sz="4" w:space="0" w:color="A0C7C5" w:themeColor="accent6" w:themeTint="99"/>
            </w:tcBorders>
            <w:vAlign w:val="center"/>
          </w:tcPr>
          <w:p w14:paraId="3B97BA95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2018</w:t>
            </w:r>
          </w:p>
        </w:tc>
        <w:tc>
          <w:tcPr>
            <w:tcW w:w="473" w:type="pct"/>
            <w:tcBorders>
              <w:top w:val="triple" w:sz="4" w:space="0" w:color="A0C7C5" w:themeColor="accent6" w:themeTint="99"/>
            </w:tcBorders>
            <w:shd w:val="clear" w:color="auto" w:fill="auto"/>
            <w:vAlign w:val="center"/>
          </w:tcPr>
          <w:p w14:paraId="46DDBF85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2019</w:t>
            </w:r>
          </w:p>
        </w:tc>
        <w:tc>
          <w:tcPr>
            <w:tcW w:w="473" w:type="pct"/>
            <w:tcBorders>
              <w:top w:val="triple" w:sz="4" w:space="0" w:color="A0C7C5" w:themeColor="accent6" w:themeTint="99"/>
              <w:bottom w:val="single" w:sz="4" w:space="0" w:color="1D99A0" w:themeColor="accent1" w:themeShade="BF"/>
              <w:right w:val="triple" w:sz="4" w:space="0" w:color="A0C7C5" w:themeColor="accent6" w:themeTint="99"/>
            </w:tcBorders>
            <w:shd w:val="clear" w:color="auto" w:fill="auto"/>
            <w:vAlign w:val="center"/>
          </w:tcPr>
          <w:p w14:paraId="44091F8B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  <w:u w:val="single"/>
              </w:rPr>
              <w:t>2020</w:t>
            </w:r>
          </w:p>
        </w:tc>
      </w:tr>
      <w:tr w:rsidR="00CF4FA3" w:rsidRPr="008022F3" w14:paraId="27F88BF5" w14:textId="77777777" w:rsidTr="005063BA">
        <w:tc>
          <w:tcPr>
            <w:tcW w:w="1015" w:type="pct"/>
            <w:tcBorders>
              <w:left w:val="triple" w:sz="4" w:space="0" w:color="A0C7C5" w:themeColor="accent6" w:themeTint="99"/>
            </w:tcBorders>
            <w:shd w:val="clear" w:color="auto" w:fill="auto"/>
          </w:tcPr>
          <w:p w14:paraId="3C19DA3A" w14:textId="77777777" w:rsidR="00CF4FA3" w:rsidRPr="008022F3" w:rsidRDefault="00CF4FA3" w:rsidP="006A1C0B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Saison</w:t>
            </w:r>
          </w:p>
        </w:tc>
        <w:tc>
          <w:tcPr>
            <w:tcW w:w="667" w:type="pct"/>
            <w:shd w:val="clear" w:color="auto" w:fill="auto"/>
          </w:tcPr>
          <w:p w14:paraId="46D5C3F4" w14:textId="40506744" w:rsidR="00CF4FA3" w:rsidRPr="008022F3" w:rsidRDefault="00CF4FA3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Char</w:t>
            </w:r>
            <w:r w:rsidR="00D37697">
              <w:rPr>
                <w:rFonts w:asciiTheme="majorHAnsi" w:hAnsiTheme="majorHAnsi" w:cstheme="majorHAnsi"/>
                <w:iCs/>
                <w:sz w:val="24"/>
                <w:szCs w:val="24"/>
              </w:rPr>
              <w:t>r</w:t>
            </w: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itte</w:t>
            </w:r>
          </w:p>
        </w:tc>
        <w:tc>
          <w:tcPr>
            <w:tcW w:w="476" w:type="pct"/>
            <w:shd w:val="clear" w:color="auto" w:fill="auto"/>
          </w:tcPr>
          <w:p w14:paraId="11CB3C2A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365</w:t>
            </w:r>
          </w:p>
        </w:tc>
        <w:tc>
          <w:tcPr>
            <w:tcW w:w="475" w:type="pct"/>
          </w:tcPr>
          <w:p w14:paraId="3CCFC68A" w14:textId="77777777" w:rsidR="00CE2E7B" w:rsidRPr="008022F3" w:rsidRDefault="00CE2E7B" w:rsidP="00CE2E7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957</w:t>
            </w:r>
          </w:p>
        </w:tc>
        <w:tc>
          <w:tcPr>
            <w:tcW w:w="474" w:type="pct"/>
            <w:shd w:val="clear" w:color="auto" w:fill="auto"/>
          </w:tcPr>
          <w:p w14:paraId="0A006737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612</w:t>
            </w:r>
          </w:p>
        </w:tc>
        <w:tc>
          <w:tcPr>
            <w:tcW w:w="473" w:type="pct"/>
            <w:shd w:val="clear" w:color="auto" w:fill="auto"/>
          </w:tcPr>
          <w:p w14:paraId="4C845C9B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1027</w:t>
            </w:r>
          </w:p>
        </w:tc>
        <w:tc>
          <w:tcPr>
            <w:tcW w:w="473" w:type="pct"/>
          </w:tcPr>
          <w:p w14:paraId="0CE185EC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801</w:t>
            </w:r>
          </w:p>
        </w:tc>
        <w:tc>
          <w:tcPr>
            <w:tcW w:w="473" w:type="pct"/>
            <w:shd w:val="clear" w:color="auto" w:fill="auto"/>
          </w:tcPr>
          <w:p w14:paraId="42DB5985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591</w:t>
            </w:r>
          </w:p>
        </w:tc>
        <w:tc>
          <w:tcPr>
            <w:tcW w:w="473" w:type="pct"/>
            <w:tcBorders>
              <w:top w:val="single" w:sz="4" w:space="0" w:color="1D99A0" w:themeColor="accent1" w:themeShade="BF"/>
              <w:bottom w:val="single" w:sz="4" w:space="0" w:color="1D99A0" w:themeColor="accent1" w:themeShade="BF"/>
              <w:right w:val="triple" w:sz="4" w:space="0" w:color="A0C7C5" w:themeColor="accent6" w:themeTint="99"/>
            </w:tcBorders>
            <w:shd w:val="clear" w:color="auto" w:fill="auto"/>
          </w:tcPr>
          <w:p w14:paraId="7406124A" w14:textId="2848A15E" w:rsidR="00CF4FA3" w:rsidRPr="008022F3" w:rsidRDefault="00A86233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560</w:t>
            </w:r>
          </w:p>
        </w:tc>
      </w:tr>
      <w:tr w:rsidR="00CF4FA3" w:rsidRPr="008022F3" w14:paraId="48A26C8F" w14:textId="77777777" w:rsidTr="005063BA">
        <w:tc>
          <w:tcPr>
            <w:tcW w:w="1015" w:type="pct"/>
            <w:tcBorders>
              <w:left w:val="triple" w:sz="4" w:space="0" w:color="A0C7C5" w:themeColor="accent6" w:themeTint="99"/>
            </w:tcBorders>
            <w:shd w:val="clear" w:color="auto" w:fill="auto"/>
          </w:tcPr>
          <w:p w14:paraId="051DFF36" w14:textId="77777777" w:rsidR="00CF4FA3" w:rsidRPr="008022F3" w:rsidRDefault="00CF4FA3" w:rsidP="006A1C0B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Gave d’Oloron</w:t>
            </w:r>
          </w:p>
        </w:tc>
        <w:tc>
          <w:tcPr>
            <w:tcW w:w="667" w:type="pct"/>
            <w:shd w:val="clear" w:color="auto" w:fill="auto"/>
          </w:tcPr>
          <w:p w14:paraId="6AD47FD9" w14:textId="77777777" w:rsidR="00CF4FA3" w:rsidRPr="008022F3" w:rsidRDefault="00CF4FA3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Masseys</w:t>
            </w:r>
          </w:p>
        </w:tc>
        <w:tc>
          <w:tcPr>
            <w:tcW w:w="476" w:type="pct"/>
            <w:shd w:val="clear" w:color="auto" w:fill="auto"/>
          </w:tcPr>
          <w:p w14:paraId="7539A1BD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1445</w:t>
            </w:r>
          </w:p>
        </w:tc>
        <w:tc>
          <w:tcPr>
            <w:tcW w:w="475" w:type="pct"/>
          </w:tcPr>
          <w:p w14:paraId="3EFEBDE1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2319</w:t>
            </w:r>
          </w:p>
        </w:tc>
        <w:tc>
          <w:tcPr>
            <w:tcW w:w="474" w:type="pct"/>
            <w:shd w:val="clear" w:color="auto" w:fill="auto"/>
          </w:tcPr>
          <w:p w14:paraId="4DC74212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1415</w:t>
            </w:r>
          </w:p>
        </w:tc>
        <w:tc>
          <w:tcPr>
            <w:tcW w:w="473" w:type="pct"/>
            <w:shd w:val="clear" w:color="auto" w:fill="auto"/>
          </w:tcPr>
          <w:p w14:paraId="703E8481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1846</w:t>
            </w:r>
          </w:p>
        </w:tc>
        <w:tc>
          <w:tcPr>
            <w:tcW w:w="473" w:type="pct"/>
          </w:tcPr>
          <w:p w14:paraId="296E2C25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1774</w:t>
            </w:r>
          </w:p>
        </w:tc>
        <w:tc>
          <w:tcPr>
            <w:tcW w:w="473" w:type="pct"/>
            <w:shd w:val="clear" w:color="auto" w:fill="auto"/>
          </w:tcPr>
          <w:p w14:paraId="02A054D9" w14:textId="77777777" w:rsidR="00CF4FA3" w:rsidRPr="008022F3" w:rsidRDefault="00CE2E7B" w:rsidP="00CE2E7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2228</w:t>
            </w:r>
          </w:p>
        </w:tc>
        <w:tc>
          <w:tcPr>
            <w:tcW w:w="473" w:type="pct"/>
            <w:tcBorders>
              <w:top w:val="single" w:sz="4" w:space="0" w:color="1D99A0" w:themeColor="accent1" w:themeShade="BF"/>
              <w:bottom w:val="single" w:sz="4" w:space="0" w:color="1D99A0" w:themeColor="accent1" w:themeShade="BF"/>
              <w:right w:val="triple" w:sz="4" w:space="0" w:color="A0C7C5" w:themeColor="accent6" w:themeTint="99"/>
            </w:tcBorders>
            <w:shd w:val="clear" w:color="auto" w:fill="auto"/>
          </w:tcPr>
          <w:p w14:paraId="5BE3AE4B" w14:textId="394BB444" w:rsidR="00CF4FA3" w:rsidRPr="008022F3" w:rsidRDefault="00A86233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2009</w:t>
            </w:r>
          </w:p>
        </w:tc>
      </w:tr>
      <w:tr w:rsidR="00CF4FA3" w:rsidRPr="008022F3" w14:paraId="44B603D3" w14:textId="77777777" w:rsidTr="005063BA">
        <w:tc>
          <w:tcPr>
            <w:tcW w:w="1015" w:type="pct"/>
            <w:tcBorders>
              <w:left w:val="triple" w:sz="4" w:space="0" w:color="A0C7C5" w:themeColor="accent6" w:themeTint="99"/>
            </w:tcBorders>
            <w:shd w:val="clear" w:color="auto" w:fill="auto"/>
          </w:tcPr>
          <w:p w14:paraId="1A2B775A" w14:textId="77777777" w:rsidR="00CF4FA3" w:rsidRPr="008022F3" w:rsidRDefault="00CF4FA3" w:rsidP="006A1C0B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Gave de Pau</w:t>
            </w:r>
          </w:p>
        </w:tc>
        <w:tc>
          <w:tcPr>
            <w:tcW w:w="667" w:type="pct"/>
            <w:shd w:val="clear" w:color="auto" w:fill="auto"/>
          </w:tcPr>
          <w:p w14:paraId="108E8387" w14:textId="77777777" w:rsidR="00CF4FA3" w:rsidRPr="008022F3" w:rsidRDefault="00CF4FA3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Artix</w:t>
            </w:r>
          </w:p>
        </w:tc>
        <w:tc>
          <w:tcPr>
            <w:tcW w:w="476" w:type="pct"/>
            <w:shd w:val="clear" w:color="auto" w:fill="auto"/>
          </w:tcPr>
          <w:p w14:paraId="46587EA0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425</w:t>
            </w:r>
          </w:p>
        </w:tc>
        <w:tc>
          <w:tcPr>
            <w:tcW w:w="475" w:type="pct"/>
          </w:tcPr>
          <w:p w14:paraId="4BFE9CE3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811</w:t>
            </w:r>
          </w:p>
        </w:tc>
        <w:tc>
          <w:tcPr>
            <w:tcW w:w="474" w:type="pct"/>
            <w:shd w:val="clear" w:color="auto" w:fill="auto"/>
          </w:tcPr>
          <w:p w14:paraId="01D5855D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424</w:t>
            </w:r>
          </w:p>
        </w:tc>
        <w:tc>
          <w:tcPr>
            <w:tcW w:w="473" w:type="pct"/>
            <w:shd w:val="clear" w:color="auto" w:fill="auto"/>
          </w:tcPr>
          <w:p w14:paraId="7769EC8A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1189</w:t>
            </w:r>
          </w:p>
        </w:tc>
        <w:tc>
          <w:tcPr>
            <w:tcW w:w="473" w:type="pct"/>
          </w:tcPr>
          <w:p w14:paraId="35A46D56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1054</w:t>
            </w:r>
          </w:p>
        </w:tc>
        <w:tc>
          <w:tcPr>
            <w:tcW w:w="473" w:type="pct"/>
            <w:shd w:val="clear" w:color="auto" w:fill="auto"/>
          </w:tcPr>
          <w:p w14:paraId="000348C0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1227</w:t>
            </w:r>
          </w:p>
        </w:tc>
        <w:tc>
          <w:tcPr>
            <w:tcW w:w="473" w:type="pct"/>
            <w:tcBorders>
              <w:top w:val="single" w:sz="4" w:space="0" w:color="1D99A0" w:themeColor="accent1" w:themeShade="BF"/>
              <w:right w:val="triple" w:sz="4" w:space="0" w:color="A0C7C5" w:themeColor="accent6" w:themeTint="99"/>
            </w:tcBorders>
            <w:shd w:val="clear" w:color="auto" w:fill="auto"/>
          </w:tcPr>
          <w:p w14:paraId="190A8C53" w14:textId="4DD54BFD" w:rsidR="00CF4FA3" w:rsidRPr="008022F3" w:rsidRDefault="00A86233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iCs/>
                <w:sz w:val="24"/>
                <w:szCs w:val="24"/>
              </w:rPr>
              <w:t>875</w:t>
            </w:r>
          </w:p>
        </w:tc>
      </w:tr>
      <w:tr w:rsidR="00CF4FA3" w:rsidRPr="008022F3" w14:paraId="512029DE" w14:textId="77777777" w:rsidTr="00CF4FA3">
        <w:tc>
          <w:tcPr>
            <w:tcW w:w="1015" w:type="pct"/>
            <w:tcBorders>
              <w:left w:val="triple" w:sz="4" w:space="0" w:color="A0C7C5" w:themeColor="accent6" w:themeTint="99"/>
              <w:bottom w:val="triple" w:sz="4" w:space="0" w:color="A0C7C5" w:themeColor="accent6" w:themeTint="99"/>
            </w:tcBorders>
            <w:shd w:val="clear" w:color="auto" w:fill="auto"/>
          </w:tcPr>
          <w:p w14:paraId="15BD9BBF" w14:textId="77777777" w:rsidR="00CF4FA3" w:rsidRPr="008022F3" w:rsidRDefault="00CF4FA3" w:rsidP="006A1C0B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667" w:type="pct"/>
            <w:tcBorders>
              <w:bottom w:val="triple" w:sz="4" w:space="0" w:color="A0C7C5" w:themeColor="accent6" w:themeTint="99"/>
            </w:tcBorders>
            <w:shd w:val="clear" w:color="auto" w:fill="auto"/>
          </w:tcPr>
          <w:p w14:paraId="260CA157" w14:textId="77777777" w:rsidR="00CF4FA3" w:rsidRPr="008022F3" w:rsidRDefault="00CF4FA3" w:rsidP="006A1C0B">
            <w:pPr>
              <w:spacing w:after="0"/>
              <w:jc w:val="center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triple" w:sz="4" w:space="0" w:color="A0C7C5" w:themeColor="accent6" w:themeTint="99"/>
            </w:tcBorders>
            <w:shd w:val="clear" w:color="auto" w:fill="auto"/>
          </w:tcPr>
          <w:p w14:paraId="4D964DDD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2235</w:t>
            </w:r>
          </w:p>
        </w:tc>
        <w:tc>
          <w:tcPr>
            <w:tcW w:w="475" w:type="pct"/>
            <w:tcBorders>
              <w:bottom w:val="triple" w:sz="4" w:space="0" w:color="A0C7C5" w:themeColor="accent6" w:themeTint="99"/>
            </w:tcBorders>
          </w:tcPr>
          <w:p w14:paraId="1A35E729" w14:textId="77777777" w:rsidR="00CF4FA3" w:rsidRPr="008022F3" w:rsidRDefault="00CE2E7B" w:rsidP="00CE2E7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4087</w:t>
            </w:r>
          </w:p>
        </w:tc>
        <w:tc>
          <w:tcPr>
            <w:tcW w:w="474" w:type="pct"/>
            <w:tcBorders>
              <w:bottom w:val="triple" w:sz="4" w:space="0" w:color="A0C7C5" w:themeColor="accent6" w:themeTint="99"/>
            </w:tcBorders>
            <w:shd w:val="clear" w:color="auto" w:fill="auto"/>
          </w:tcPr>
          <w:p w14:paraId="20F1DB80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2451</w:t>
            </w:r>
          </w:p>
        </w:tc>
        <w:tc>
          <w:tcPr>
            <w:tcW w:w="473" w:type="pct"/>
            <w:tcBorders>
              <w:bottom w:val="triple" w:sz="4" w:space="0" w:color="A0C7C5" w:themeColor="accent6" w:themeTint="99"/>
            </w:tcBorders>
            <w:shd w:val="clear" w:color="auto" w:fill="auto"/>
          </w:tcPr>
          <w:p w14:paraId="797E7B8A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4062</w:t>
            </w:r>
          </w:p>
        </w:tc>
        <w:tc>
          <w:tcPr>
            <w:tcW w:w="473" w:type="pct"/>
            <w:tcBorders>
              <w:bottom w:val="triple" w:sz="4" w:space="0" w:color="A0C7C5" w:themeColor="accent6" w:themeTint="99"/>
            </w:tcBorders>
          </w:tcPr>
          <w:p w14:paraId="04564643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3629</w:t>
            </w:r>
          </w:p>
        </w:tc>
        <w:tc>
          <w:tcPr>
            <w:tcW w:w="473" w:type="pct"/>
            <w:tcBorders>
              <w:bottom w:val="triple" w:sz="4" w:space="0" w:color="A0C7C5" w:themeColor="accent6" w:themeTint="99"/>
            </w:tcBorders>
            <w:shd w:val="clear" w:color="auto" w:fill="auto"/>
          </w:tcPr>
          <w:p w14:paraId="7CD225D1" w14:textId="77777777" w:rsidR="00CF4FA3" w:rsidRPr="008022F3" w:rsidRDefault="00CE2E7B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4046</w:t>
            </w:r>
          </w:p>
        </w:tc>
        <w:tc>
          <w:tcPr>
            <w:tcW w:w="473" w:type="pct"/>
            <w:tcBorders>
              <w:bottom w:val="triple" w:sz="4" w:space="0" w:color="A0C7C5" w:themeColor="accent6" w:themeTint="99"/>
              <w:right w:val="triple" w:sz="4" w:space="0" w:color="A0C7C5" w:themeColor="accent6" w:themeTint="99"/>
            </w:tcBorders>
            <w:shd w:val="clear" w:color="auto" w:fill="auto"/>
          </w:tcPr>
          <w:p w14:paraId="2501CCF2" w14:textId="7981EEA8" w:rsidR="00CF4FA3" w:rsidRPr="008022F3" w:rsidRDefault="00A86233" w:rsidP="006A1C0B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8022F3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3444</w:t>
            </w:r>
          </w:p>
        </w:tc>
      </w:tr>
    </w:tbl>
    <w:p w14:paraId="59F30E33" w14:textId="77777777" w:rsidR="00DD5566" w:rsidRPr="008022F3" w:rsidRDefault="00DD5566" w:rsidP="0064764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64DC20A" w14:textId="77777777" w:rsidR="00B03BDE" w:rsidRPr="008022F3" w:rsidRDefault="00B03BDE" w:rsidP="00647647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B03BDE" w:rsidRPr="008022F3" w:rsidSect="00DC264F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239BA"/>
    <w:multiLevelType w:val="hybridMultilevel"/>
    <w:tmpl w:val="3F62E19C"/>
    <w:lvl w:ilvl="0" w:tplc="D77C4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704"/>
    <w:rsid w:val="000219EC"/>
    <w:rsid w:val="000240BE"/>
    <w:rsid w:val="000662A4"/>
    <w:rsid w:val="00075925"/>
    <w:rsid w:val="00124D06"/>
    <w:rsid w:val="00136F69"/>
    <w:rsid w:val="00145C1B"/>
    <w:rsid w:val="00160151"/>
    <w:rsid w:val="00166E7B"/>
    <w:rsid w:val="00196E8A"/>
    <w:rsid w:val="00206944"/>
    <w:rsid w:val="00246B51"/>
    <w:rsid w:val="002661E0"/>
    <w:rsid w:val="002B4F89"/>
    <w:rsid w:val="002B54E1"/>
    <w:rsid w:val="0031249C"/>
    <w:rsid w:val="00321704"/>
    <w:rsid w:val="00322030"/>
    <w:rsid w:val="0032509D"/>
    <w:rsid w:val="00382E99"/>
    <w:rsid w:val="00395C34"/>
    <w:rsid w:val="00422FFA"/>
    <w:rsid w:val="00423475"/>
    <w:rsid w:val="004303A2"/>
    <w:rsid w:val="0046342E"/>
    <w:rsid w:val="004871F5"/>
    <w:rsid w:val="004D793D"/>
    <w:rsid w:val="004F4A22"/>
    <w:rsid w:val="005063BA"/>
    <w:rsid w:val="00576B95"/>
    <w:rsid w:val="006357ED"/>
    <w:rsid w:val="0064545D"/>
    <w:rsid w:val="00647647"/>
    <w:rsid w:val="006A1C0B"/>
    <w:rsid w:val="006A7980"/>
    <w:rsid w:val="00700BB6"/>
    <w:rsid w:val="007235E3"/>
    <w:rsid w:val="00797849"/>
    <w:rsid w:val="007C5D08"/>
    <w:rsid w:val="008022F3"/>
    <w:rsid w:val="00857EA8"/>
    <w:rsid w:val="00875BBB"/>
    <w:rsid w:val="008D29D9"/>
    <w:rsid w:val="008E28BA"/>
    <w:rsid w:val="00913A79"/>
    <w:rsid w:val="009478F1"/>
    <w:rsid w:val="00970073"/>
    <w:rsid w:val="009D1590"/>
    <w:rsid w:val="009D3B5C"/>
    <w:rsid w:val="009F407E"/>
    <w:rsid w:val="009F7283"/>
    <w:rsid w:val="00A20D3D"/>
    <w:rsid w:val="00A318C2"/>
    <w:rsid w:val="00A86233"/>
    <w:rsid w:val="00AA78A7"/>
    <w:rsid w:val="00AB2F37"/>
    <w:rsid w:val="00AB3226"/>
    <w:rsid w:val="00AD5F83"/>
    <w:rsid w:val="00B03BDE"/>
    <w:rsid w:val="00BE59B6"/>
    <w:rsid w:val="00C42A0A"/>
    <w:rsid w:val="00C85DF8"/>
    <w:rsid w:val="00CC3BA6"/>
    <w:rsid w:val="00CC6024"/>
    <w:rsid w:val="00CE2E7B"/>
    <w:rsid w:val="00CF4FA3"/>
    <w:rsid w:val="00D11DF5"/>
    <w:rsid w:val="00D37697"/>
    <w:rsid w:val="00D41A41"/>
    <w:rsid w:val="00D4660A"/>
    <w:rsid w:val="00D67DE6"/>
    <w:rsid w:val="00DC264F"/>
    <w:rsid w:val="00DD5566"/>
    <w:rsid w:val="00DE6C05"/>
    <w:rsid w:val="00E16224"/>
    <w:rsid w:val="00E82FE1"/>
    <w:rsid w:val="00EA15A3"/>
    <w:rsid w:val="00F155DB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5B5A"/>
  <w15:docId w15:val="{14605B56-7C28-4D96-8365-F8BA9878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26"/>
  </w:style>
  <w:style w:type="paragraph" w:styleId="Titre1">
    <w:name w:val="heading 1"/>
    <w:basedOn w:val="Normal"/>
    <w:next w:val="Normal"/>
    <w:link w:val="Titre1Car"/>
    <w:uiPriority w:val="9"/>
    <w:qFormat/>
    <w:rsid w:val="00AB32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D99A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32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32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3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32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32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32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666B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32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32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B32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table" w:styleId="Grilledutableau">
    <w:name w:val="Table Grid"/>
    <w:basedOn w:val="TableauNormal"/>
    <w:uiPriority w:val="39"/>
    <w:rsid w:val="00AA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E6C05"/>
    <w:rPr>
      <w:rFonts w:ascii="Segoe UI" w:hAnsi="Segoe UI" w:cs="Segoe UI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B3226"/>
    <w:rPr>
      <w:rFonts w:asciiTheme="majorHAnsi" w:eastAsiaTheme="majorEastAsia" w:hAnsiTheme="majorHAnsi" w:cstheme="majorBidi"/>
      <w:color w:val="1D99A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B32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B3226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B322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B3226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B3226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B3226"/>
    <w:rPr>
      <w:rFonts w:asciiTheme="majorHAnsi" w:eastAsiaTheme="majorEastAsia" w:hAnsiTheme="majorHAnsi" w:cstheme="majorBidi"/>
      <w:i/>
      <w:iCs/>
      <w:color w:val="13666B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B3226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B3226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AB32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CED7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3226"/>
    <w:rPr>
      <w:rFonts w:asciiTheme="majorHAnsi" w:eastAsiaTheme="majorEastAsia" w:hAnsiTheme="majorHAnsi" w:cstheme="majorBidi"/>
      <w:color w:val="27CED7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32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322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B3226"/>
    <w:rPr>
      <w:b/>
      <w:bCs/>
    </w:rPr>
  </w:style>
  <w:style w:type="character" w:styleId="Accentuation">
    <w:name w:val="Emphasis"/>
    <w:basedOn w:val="Policepardfaut"/>
    <w:uiPriority w:val="20"/>
    <w:qFormat/>
    <w:rsid w:val="00AB3226"/>
    <w:rPr>
      <w:i/>
      <w:iCs/>
    </w:rPr>
  </w:style>
  <w:style w:type="paragraph" w:styleId="Sansinterligne">
    <w:name w:val="No Spacing"/>
    <w:uiPriority w:val="1"/>
    <w:qFormat/>
    <w:rsid w:val="00AB322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32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322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3226"/>
    <w:pPr>
      <w:pBdr>
        <w:left w:val="single" w:sz="18" w:space="12" w:color="27CED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7CED7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3226"/>
    <w:rPr>
      <w:rFonts w:asciiTheme="majorHAnsi" w:eastAsiaTheme="majorEastAsia" w:hAnsiTheme="majorHAnsi" w:cstheme="majorBidi"/>
      <w:color w:val="27CED7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B3226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AB322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B322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B322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B322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32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27CED7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D18E-C9F0-4A34-B1E7-04B6F0B0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AAPPMA</dc:creator>
  <cp:lastModifiedBy>Jacques GJINI</cp:lastModifiedBy>
  <cp:revision>17</cp:revision>
  <cp:lastPrinted>2021-03-15T15:39:00Z</cp:lastPrinted>
  <dcterms:created xsi:type="dcterms:W3CDTF">2020-02-14T11:32:00Z</dcterms:created>
  <dcterms:modified xsi:type="dcterms:W3CDTF">2021-03-15T16:02:00Z</dcterms:modified>
</cp:coreProperties>
</file>